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395"/>
        <w:gridCol w:w="108"/>
        <w:gridCol w:w="5670"/>
      </w:tblGrid>
      <w:tr w:rsidR="00396480" w:rsidRPr="00BA0370" w14:paraId="53A90032" w14:textId="77777777" w:rsidTr="008820D3">
        <w:tc>
          <w:tcPr>
            <w:tcW w:w="4503" w:type="dxa"/>
            <w:gridSpan w:val="2"/>
            <w:shd w:val="clear" w:color="auto" w:fill="auto"/>
          </w:tcPr>
          <w:p w14:paraId="731C436B" w14:textId="77777777" w:rsidR="00396480" w:rsidRPr="00890851" w:rsidRDefault="00396480" w:rsidP="008820D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90851">
              <w:rPr>
                <w:sz w:val="26"/>
                <w:szCs w:val="26"/>
              </w:rPr>
              <w:t>UBND QUẬN BÌNH TÂN</w:t>
            </w:r>
          </w:p>
          <w:p w14:paraId="1E5346FA" w14:textId="77777777" w:rsidR="00396480" w:rsidRPr="00890851" w:rsidRDefault="00396480" w:rsidP="008820D3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890851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670" w:type="dxa"/>
            <w:shd w:val="clear" w:color="auto" w:fill="auto"/>
          </w:tcPr>
          <w:p w14:paraId="7BD695E5" w14:textId="77777777" w:rsidR="00396480" w:rsidRPr="00890851" w:rsidRDefault="00396480" w:rsidP="008820D3">
            <w:pPr>
              <w:ind w:left="0" w:firstLine="0"/>
              <w:jc w:val="center"/>
              <w:rPr>
                <w:sz w:val="26"/>
                <w:szCs w:val="26"/>
              </w:rPr>
            </w:pPr>
            <w:r w:rsidRPr="00890851">
              <w:rPr>
                <w:b/>
                <w:sz w:val="26"/>
                <w:szCs w:val="26"/>
              </w:rPr>
              <w:t>CỘNG HÒA XÃ HỘI CHỦ NGHĨA VIỆT NAM</w:t>
            </w:r>
          </w:p>
          <w:p w14:paraId="7241716B" w14:textId="77777777" w:rsidR="00396480" w:rsidRPr="00890851" w:rsidRDefault="00396480" w:rsidP="008820D3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51">
              <w:rPr>
                <w:b/>
                <w:sz w:val="26"/>
                <w:szCs w:val="26"/>
              </w:rPr>
              <w:t>Độc</w:t>
            </w:r>
            <w:proofErr w:type="spellEnd"/>
            <w:r w:rsidRPr="008908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51">
              <w:rPr>
                <w:b/>
                <w:sz w:val="26"/>
                <w:szCs w:val="26"/>
              </w:rPr>
              <w:t>lập</w:t>
            </w:r>
            <w:proofErr w:type="spellEnd"/>
            <w:r w:rsidRPr="0089085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890851">
              <w:rPr>
                <w:b/>
                <w:sz w:val="26"/>
                <w:szCs w:val="26"/>
              </w:rPr>
              <w:t>Tự</w:t>
            </w:r>
            <w:proofErr w:type="spellEnd"/>
            <w:r w:rsidRPr="00890851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890851">
              <w:rPr>
                <w:b/>
                <w:sz w:val="26"/>
                <w:szCs w:val="26"/>
              </w:rPr>
              <w:t>Hạnh</w:t>
            </w:r>
            <w:proofErr w:type="spellEnd"/>
            <w:r w:rsidRPr="008908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51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396480" w:rsidRPr="00BA0370" w14:paraId="4301DF48" w14:textId="77777777" w:rsidTr="008820D3">
        <w:tc>
          <w:tcPr>
            <w:tcW w:w="4395" w:type="dxa"/>
            <w:shd w:val="clear" w:color="auto" w:fill="auto"/>
          </w:tcPr>
          <w:p w14:paraId="15794E6A" w14:textId="77777777" w:rsidR="00396480" w:rsidRPr="00890851" w:rsidRDefault="00396480" w:rsidP="008820D3">
            <w:pPr>
              <w:ind w:left="0" w:firstLine="0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890A9F3" wp14:editId="00D488C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47624</wp:posOffset>
                      </wp:positionV>
                      <wp:extent cx="9620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989DC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7pt,3.75pt" to="146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9C20096" w14:textId="218E1E55" w:rsidR="00396480" w:rsidRPr="00890851" w:rsidRDefault="00396480" w:rsidP="008820D3">
            <w:pPr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 w:rsidRPr="00890851">
              <w:rPr>
                <w:sz w:val="26"/>
                <w:szCs w:val="26"/>
              </w:rPr>
              <w:t>Số</w:t>
            </w:r>
            <w:proofErr w:type="spellEnd"/>
            <w:r w:rsidRPr="00890851">
              <w:rPr>
                <w:sz w:val="26"/>
                <w:szCs w:val="26"/>
              </w:rPr>
              <w:t xml:space="preserve">: </w:t>
            </w:r>
            <w:r w:rsidR="00F71CE0">
              <w:rPr>
                <w:sz w:val="26"/>
                <w:szCs w:val="26"/>
              </w:rPr>
              <w:t>637</w:t>
            </w:r>
            <w:r w:rsidRPr="00890851">
              <w:rPr>
                <w:sz w:val="26"/>
                <w:szCs w:val="26"/>
              </w:rPr>
              <w:t>/</w:t>
            </w:r>
            <w:proofErr w:type="spellStart"/>
            <w:r w:rsidRPr="00890851">
              <w:rPr>
                <w:sz w:val="26"/>
                <w:szCs w:val="26"/>
              </w:rPr>
              <w:t>GDĐT</w:t>
            </w:r>
            <w:proofErr w:type="spellEnd"/>
            <w:r w:rsidRPr="00890851">
              <w:rPr>
                <w:sz w:val="26"/>
                <w:szCs w:val="26"/>
              </w:rPr>
              <w:t>-THCS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529D70A7" w14:textId="77777777" w:rsidR="00396480" w:rsidRPr="00890851" w:rsidRDefault="00396480" w:rsidP="008820D3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8EED70" wp14:editId="2A37CAAA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54609</wp:posOffset>
                      </wp:positionV>
                      <wp:extent cx="201549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5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D129E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3.2pt,4.3pt" to="221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CF7A1AA" w14:textId="6C8B3457" w:rsidR="00396480" w:rsidRPr="00890851" w:rsidRDefault="00396480" w:rsidP="008820D3">
            <w:pPr>
              <w:rPr>
                <w:sz w:val="26"/>
                <w:szCs w:val="26"/>
                <w:lang w:val="vi-VN"/>
              </w:rPr>
            </w:pPr>
            <w:proofErr w:type="spellStart"/>
            <w:r w:rsidRPr="00890851">
              <w:rPr>
                <w:i/>
                <w:sz w:val="26"/>
                <w:szCs w:val="26"/>
              </w:rPr>
              <w:t>Bình</w:t>
            </w:r>
            <w:proofErr w:type="spellEnd"/>
            <w:r w:rsidRPr="0089085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90851">
              <w:rPr>
                <w:i/>
                <w:sz w:val="26"/>
                <w:szCs w:val="26"/>
              </w:rPr>
              <w:t>Tân</w:t>
            </w:r>
            <w:proofErr w:type="spellEnd"/>
            <w:r w:rsidRPr="0089085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90851">
              <w:rPr>
                <w:i/>
                <w:sz w:val="26"/>
                <w:szCs w:val="26"/>
              </w:rPr>
              <w:t>ngày</w:t>
            </w:r>
            <w:proofErr w:type="spellEnd"/>
            <w:r w:rsidRPr="00890851">
              <w:rPr>
                <w:i/>
                <w:sz w:val="26"/>
                <w:szCs w:val="26"/>
              </w:rPr>
              <w:t xml:space="preserve"> </w:t>
            </w:r>
            <w:r w:rsidR="00F71CE0">
              <w:rPr>
                <w:i/>
                <w:sz w:val="26"/>
                <w:szCs w:val="26"/>
              </w:rPr>
              <w:t>20</w:t>
            </w:r>
            <w:r w:rsidRPr="0089085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90851">
              <w:rPr>
                <w:i/>
                <w:sz w:val="26"/>
                <w:szCs w:val="26"/>
              </w:rPr>
              <w:t>tháng</w:t>
            </w:r>
            <w:proofErr w:type="spellEnd"/>
            <w:r w:rsidRPr="0089085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4</w:t>
            </w:r>
            <w:r w:rsidRPr="0089085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90851">
              <w:rPr>
                <w:i/>
                <w:sz w:val="26"/>
                <w:szCs w:val="26"/>
              </w:rPr>
              <w:t>năm</w:t>
            </w:r>
            <w:proofErr w:type="spellEnd"/>
            <w:r w:rsidRPr="00890851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</w:tbl>
    <w:p w14:paraId="05A1C99F" w14:textId="77777777" w:rsidR="008745C7" w:rsidRDefault="00396480" w:rsidP="00396480">
      <w:pPr>
        <w:tabs>
          <w:tab w:val="center" w:pos="1985"/>
          <w:tab w:val="right" w:pos="9498"/>
        </w:tabs>
        <w:spacing w:before="0"/>
        <w:ind w:left="0" w:right="15" w:firstLine="0"/>
        <w:rPr>
          <w:sz w:val="26"/>
          <w:szCs w:val="26"/>
        </w:rPr>
      </w:pPr>
      <w:proofErr w:type="spellStart"/>
      <w:r w:rsidRPr="00187091">
        <w:rPr>
          <w:sz w:val="26"/>
          <w:szCs w:val="26"/>
        </w:rPr>
        <w:t>Về</w:t>
      </w:r>
      <w:proofErr w:type="spellEnd"/>
      <w:r w:rsidRPr="0018709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</w:p>
    <w:p w14:paraId="36DF5CB2" w14:textId="41C1C09E" w:rsidR="008745C7" w:rsidRDefault="00396480" w:rsidP="00396480">
      <w:pPr>
        <w:tabs>
          <w:tab w:val="center" w:pos="1985"/>
          <w:tab w:val="right" w:pos="9498"/>
        </w:tabs>
        <w:spacing w:before="0"/>
        <w:ind w:left="0" w:right="15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45C7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ồn</w:t>
      </w:r>
      <w:proofErr w:type="spellEnd"/>
    </w:p>
    <w:p w14:paraId="39DFB5FB" w14:textId="03F2819E" w:rsidR="00396480" w:rsidRDefault="00396480" w:rsidP="00396480">
      <w:pPr>
        <w:tabs>
          <w:tab w:val="center" w:pos="1985"/>
          <w:tab w:val="right" w:pos="9498"/>
        </w:tabs>
        <w:spacing w:before="0"/>
        <w:ind w:left="0" w:right="15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45C7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ta”.</w:t>
      </w:r>
    </w:p>
    <w:p w14:paraId="56553C71" w14:textId="77777777" w:rsidR="00396480" w:rsidRDefault="00396480" w:rsidP="00396480">
      <w:pPr>
        <w:tabs>
          <w:tab w:val="center" w:pos="1985"/>
          <w:tab w:val="right" w:pos="9498"/>
        </w:tabs>
        <w:spacing w:before="0"/>
        <w:ind w:left="0" w:right="15" w:firstLine="0"/>
        <w:rPr>
          <w:sz w:val="26"/>
          <w:szCs w:val="26"/>
        </w:rPr>
      </w:pPr>
    </w:p>
    <w:p w14:paraId="1EFCA839" w14:textId="77777777" w:rsidR="00396480" w:rsidRDefault="00396480" w:rsidP="00396480">
      <w:pPr>
        <w:spacing w:before="0"/>
        <w:ind w:left="176"/>
      </w:pPr>
      <w:r>
        <w:t xml:space="preserve"> </w:t>
      </w:r>
      <w:proofErr w:type="spellStart"/>
      <w:r w:rsidRPr="00A46A07">
        <w:t>Kính</w:t>
      </w:r>
      <w:proofErr w:type="spellEnd"/>
      <w:r w:rsidRPr="00A46A07">
        <w:t xml:space="preserve"> </w:t>
      </w:r>
      <w:proofErr w:type="spellStart"/>
      <w:r w:rsidRPr="00A46A07">
        <w:t>gửi</w:t>
      </w:r>
      <w:proofErr w:type="spellEnd"/>
      <w:r w:rsidRPr="00A46A07">
        <w:t>:</w:t>
      </w:r>
    </w:p>
    <w:p w14:paraId="5DCE5F22" w14:textId="77777777" w:rsidR="00396480" w:rsidRPr="00A67CFD" w:rsidRDefault="00396480" w:rsidP="00396480">
      <w:pPr>
        <w:spacing w:before="0"/>
        <w:ind w:left="176"/>
        <w:jc w:val="center"/>
      </w:pPr>
      <w:r>
        <w:t xml:space="preserve">                </w:t>
      </w:r>
      <w:r w:rsidRPr="00A67CFD">
        <w:t xml:space="preserve">- </w:t>
      </w:r>
      <w:proofErr w:type="spellStart"/>
      <w:r w:rsidRPr="00A67CFD">
        <w:t>Hiệu</w:t>
      </w:r>
      <w:proofErr w:type="spellEnd"/>
      <w:r w:rsidRPr="00A67CFD">
        <w:t xml:space="preserve"> </w:t>
      </w:r>
      <w:proofErr w:type="spellStart"/>
      <w:r w:rsidRPr="00A67CFD">
        <w:t>trưởng</w:t>
      </w:r>
      <w:proofErr w:type="spellEnd"/>
      <w:r w:rsidRPr="00A67CFD">
        <w:t xml:space="preserve"> </w:t>
      </w:r>
      <w:proofErr w:type="spellStart"/>
      <w:r w:rsidRPr="00A67CFD">
        <w:t>các</w:t>
      </w:r>
      <w:proofErr w:type="spellEnd"/>
      <w:r w:rsidRPr="00A67CFD">
        <w:t xml:space="preserve"> </w:t>
      </w:r>
      <w:proofErr w:type="spellStart"/>
      <w:r w:rsidRPr="00A67CFD">
        <w:t>trường</w:t>
      </w:r>
      <w:proofErr w:type="spellEnd"/>
      <w:r w:rsidRPr="00A67CFD">
        <w:t xml:space="preserve"> </w:t>
      </w:r>
      <w:proofErr w:type="spellStart"/>
      <w:r>
        <w:t>Mầm</w:t>
      </w:r>
      <w:proofErr w:type="spellEnd"/>
      <w:r>
        <w:t xml:space="preserve"> non, </w:t>
      </w:r>
      <w:proofErr w:type="spellStart"/>
      <w:r>
        <w:t>T</w:t>
      </w:r>
      <w:r w:rsidRPr="00A67CFD">
        <w:t>iểu</w:t>
      </w:r>
      <w:proofErr w:type="spellEnd"/>
      <w:r w:rsidRPr="00A67CFD">
        <w:t xml:space="preserve"> </w:t>
      </w:r>
      <w:proofErr w:type="spellStart"/>
      <w:r w:rsidRPr="00A67CFD">
        <w:t>học</w:t>
      </w:r>
      <w:proofErr w:type="spellEnd"/>
      <w:r>
        <w:t>, THCS</w:t>
      </w:r>
      <w:r w:rsidRPr="00A67CFD">
        <w:t xml:space="preserve"> (CL, NCL)</w:t>
      </w:r>
      <w:r>
        <w:t>;</w:t>
      </w:r>
    </w:p>
    <w:p w14:paraId="51247FAE" w14:textId="77777777" w:rsidR="00396480" w:rsidRDefault="00396480" w:rsidP="00396480">
      <w:pPr>
        <w:spacing w:before="0"/>
        <w:ind w:left="176"/>
      </w:pPr>
      <w:r>
        <w:t xml:space="preserve">                </w:t>
      </w:r>
      <w:r w:rsidRPr="00A67CFD">
        <w:t xml:space="preserve">-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>;</w:t>
      </w:r>
    </w:p>
    <w:p w14:paraId="0043185F" w14:textId="77777777" w:rsidR="00396480" w:rsidRDefault="00396480" w:rsidP="00396480">
      <w:pPr>
        <w:spacing w:before="0"/>
        <w:ind w:left="176"/>
      </w:pPr>
      <w:r>
        <w:t xml:space="preserve">                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>.</w:t>
      </w:r>
    </w:p>
    <w:p w14:paraId="58F38BCA" w14:textId="77777777" w:rsidR="00396480" w:rsidRDefault="00396480" w:rsidP="00396480">
      <w:pPr>
        <w:spacing w:before="120"/>
        <w:ind w:left="176"/>
        <w:jc w:val="both"/>
      </w:pPr>
    </w:p>
    <w:p w14:paraId="290AA60B" w14:textId="3D6E2CDE" w:rsidR="00D43291" w:rsidRDefault="00396480" w:rsidP="00396480">
      <w:pPr>
        <w:spacing w:before="120"/>
        <w:ind w:left="176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1097/</w:t>
      </w:r>
      <w:proofErr w:type="spellStart"/>
      <w:r>
        <w:t>UBND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13 </w:t>
      </w:r>
      <w:proofErr w:type="spellStart"/>
      <w:r>
        <w:t>tháng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 w:rsidRPr="00396480">
        <w:t>nhân</w:t>
      </w:r>
      <w:proofErr w:type="spellEnd"/>
      <w:r w:rsidRPr="00396480">
        <w:t xml:space="preserve"> </w:t>
      </w:r>
      <w:proofErr w:type="spellStart"/>
      <w:r w:rsidRPr="00396480">
        <w:t>dân</w:t>
      </w:r>
      <w:proofErr w:type="spellEnd"/>
      <w:r w:rsidRPr="00396480">
        <w:t xml:space="preserve"> </w:t>
      </w:r>
      <w:proofErr w:type="spellStart"/>
      <w:r w:rsidRPr="00396480">
        <w:t>quận</w:t>
      </w:r>
      <w:proofErr w:type="spellEnd"/>
      <w:r w:rsidRPr="00396480"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 w:rsidRPr="00396480">
        <w:t>về</w:t>
      </w:r>
      <w:proofErr w:type="spellEnd"/>
      <w:r w:rsidRPr="00396480">
        <w:t xml:space="preserve"> </w:t>
      </w:r>
      <w:proofErr w:type="spellStart"/>
      <w:r w:rsidRPr="00396480">
        <w:t>tài</w:t>
      </w:r>
      <w:proofErr w:type="spellEnd"/>
      <w:r w:rsidRPr="00396480">
        <w:t xml:space="preserve"> </w:t>
      </w:r>
      <w:proofErr w:type="spellStart"/>
      <w:r w:rsidRPr="00396480">
        <w:t>liệu</w:t>
      </w:r>
      <w:proofErr w:type="spellEnd"/>
      <w:r w:rsidRPr="00396480">
        <w:t xml:space="preserve"> </w:t>
      </w:r>
      <w:proofErr w:type="spellStart"/>
      <w:r w:rsidRPr="00396480">
        <w:t>hỗ</w:t>
      </w:r>
      <w:proofErr w:type="spellEnd"/>
      <w:r w:rsidRPr="00396480">
        <w:t xml:space="preserve"> </w:t>
      </w:r>
      <w:proofErr w:type="spellStart"/>
      <w:r w:rsidRPr="00396480">
        <w:t>trợ</w:t>
      </w:r>
      <w:proofErr w:type="spellEnd"/>
      <w:r w:rsidRPr="00396480">
        <w:t xml:space="preserve"> </w:t>
      </w:r>
      <w:proofErr w:type="spellStart"/>
      <w:r w:rsidRPr="00396480">
        <w:t>truyền</w:t>
      </w:r>
      <w:proofErr w:type="spellEnd"/>
      <w:r w:rsidRPr="00396480">
        <w:t xml:space="preserve"> </w:t>
      </w:r>
      <w:proofErr w:type="spellStart"/>
      <w:r w:rsidRPr="00396480">
        <w:t>thông</w:t>
      </w:r>
      <w:proofErr w:type="spellEnd"/>
      <w:r w:rsidRPr="00396480">
        <w:t xml:space="preserve"> “</w:t>
      </w:r>
      <w:proofErr w:type="spellStart"/>
      <w:r w:rsidRPr="00396480">
        <w:t>Vấn</w:t>
      </w:r>
      <w:proofErr w:type="spellEnd"/>
      <w:r w:rsidRPr="00396480">
        <w:t xml:space="preserve"> </w:t>
      </w:r>
      <w:proofErr w:type="spellStart"/>
      <w:r w:rsidRPr="00396480">
        <w:t>nạn</w:t>
      </w:r>
      <w:proofErr w:type="spellEnd"/>
      <w:r w:rsidRPr="00396480">
        <w:t xml:space="preserve"> </w:t>
      </w:r>
      <w:proofErr w:type="spellStart"/>
      <w:r w:rsidRPr="00396480">
        <w:t>tiếng</w:t>
      </w:r>
      <w:proofErr w:type="spellEnd"/>
      <w:r w:rsidRPr="00396480">
        <w:t xml:space="preserve"> </w:t>
      </w:r>
      <w:proofErr w:type="spellStart"/>
      <w:r w:rsidRPr="00396480">
        <w:t>ồn</w:t>
      </w:r>
      <w:proofErr w:type="spellEnd"/>
      <w:r w:rsidRPr="00396480">
        <w:t xml:space="preserve"> </w:t>
      </w:r>
      <w:proofErr w:type="spellStart"/>
      <w:r w:rsidRPr="00396480">
        <w:t>và</w:t>
      </w:r>
      <w:proofErr w:type="spellEnd"/>
      <w:r w:rsidRPr="00396480">
        <w:t xml:space="preserve"> </w:t>
      </w:r>
      <w:proofErr w:type="spellStart"/>
      <w:r w:rsidRPr="00396480">
        <w:t>hành</w:t>
      </w:r>
      <w:proofErr w:type="spellEnd"/>
      <w:r w:rsidRPr="00396480">
        <w:t xml:space="preserve"> </w:t>
      </w:r>
      <w:proofErr w:type="spellStart"/>
      <w:r w:rsidRPr="00396480">
        <w:t>động</w:t>
      </w:r>
      <w:proofErr w:type="spellEnd"/>
      <w:r w:rsidRPr="00396480">
        <w:t xml:space="preserve"> </w:t>
      </w:r>
      <w:proofErr w:type="spellStart"/>
      <w:r w:rsidRPr="00396480">
        <w:t>của</w:t>
      </w:r>
      <w:proofErr w:type="spellEnd"/>
      <w:r w:rsidRPr="00396480">
        <w:t xml:space="preserve"> </w:t>
      </w:r>
      <w:proofErr w:type="spellStart"/>
      <w:r w:rsidRPr="00396480">
        <w:t>chúng</w:t>
      </w:r>
      <w:proofErr w:type="spellEnd"/>
      <w:r w:rsidRPr="00396480">
        <w:t xml:space="preserve"> ta”</w:t>
      </w:r>
      <w:r>
        <w:t>;</w:t>
      </w:r>
      <w:bookmarkStart w:id="0" w:name="_GoBack"/>
      <w:bookmarkEnd w:id="0"/>
    </w:p>
    <w:p w14:paraId="504377DC" w14:textId="1C8DF0C2" w:rsidR="00396480" w:rsidRDefault="00396480" w:rsidP="00396480">
      <w:pPr>
        <w:spacing w:before="120"/>
        <w:ind w:left="176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C14A67">
        <w:t>triển</w:t>
      </w:r>
      <w:proofErr w:type="spellEnd"/>
      <w:r w:rsidR="00C14A67">
        <w:t xml:space="preserve"> </w:t>
      </w:r>
      <w:proofErr w:type="spellStart"/>
      <w:r w:rsidR="00C14A67">
        <w:t>khai</w:t>
      </w:r>
      <w:proofErr w:type="spellEnd"/>
      <w:r w:rsidR="00C14A67">
        <w:t xml:space="preserve"> </w:t>
      </w:r>
      <w:proofErr w:type="spellStart"/>
      <w:r w:rsidR="00C14A67">
        <w:t>thực</w:t>
      </w:r>
      <w:proofErr w:type="spellEnd"/>
      <w:r w:rsidR="00C14A67">
        <w:t xml:space="preserve"> </w:t>
      </w:r>
      <w:proofErr w:type="spellStart"/>
      <w:r w:rsidR="00C14A67">
        <w:t>hiện</w:t>
      </w:r>
      <w:proofErr w:type="spellEnd"/>
      <w:r w:rsidR="00C14A67">
        <w:t xml:space="preserve"> </w:t>
      </w:r>
      <w:proofErr w:type="spellStart"/>
      <w:r w:rsidR="00C14A67">
        <w:t>các</w:t>
      </w:r>
      <w:proofErr w:type="spellEnd"/>
      <w:r w:rsidR="00C14A67">
        <w:t xml:space="preserve"> </w:t>
      </w:r>
      <w:proofErr w:type="spellStart"/>
      <w:r w:rsidR="00C14A67">
        <w:t>nội</w:t>
      </w:r>
      <w:proofErr w:type="spellEnd"/>
      <w:r w:rsidR="00C14A67">
        <w:t xml:space="preserve"> dung </w:t>
      </w:r>
      <w:proofErr w:type="spellStart"/>
      <w:r>
        <w:t>sau</w:t>
      </w:r>
      <w:proofErr w:type="spellEnd"/>
      <w:r>
        <w:t>:</w:t>
      </w:r>
    </w:p>
    <w:p w14:paraId="64A20C34" w14:textId="6AEED030" w:rsidR="00F60798" w:rsidRDefault="00396480" w:rsidP="00F60798">
      <w:pPr>
        <w:tabs>
          <w:tab w:val="left" w:pos="851"/>
        </w:tabs>
        <w:spacing w:before="120" w:after="120"/>
        <w:ind w:firstLine="567"/>
        <w:jc w:val="both"/>
        <w:rPr>
          <w:bCs/>
          <w:spacing w:val="-2"/>
        </w:rPr>
      </w:pPr>
      <w:r>
        <w:t xml:space="preserve"> </w:t>
      </w:r>
      <w:r w:rsidR="00F60798">
        <w:t xml:space="preserve">1. </w:t>
      </w:r>
      <w:proofErr w:type="spellStart"/>
      <w:r w:rsidR="00F60798" w:rsidRPr="003022D8">
        <w:rPr>
          <w:bCs/>
          <w:spacing w:val="-2"/>
        </w:rPr>
        <w:t>Phổ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biến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thông</w:t>
      </w:r>
      <w:proofErr w:type="spellEnd"/>
      <w:r w:rsidR="00F60798" w:rsidRPr="003022D8">
        <w:rPr>
          <w:bCs/>
          <w:spacing w:val="-2"/>
        </w:rPr>
        <w:t xml:space="preserve"> tin </w:t>
      </w:r>
      <w:proofErr w:type="spellStart"/>
      <w:r w:rsidR="00F60798" w:rsidRPr="003022D8">
        <w:rPr>
          <w:bCs/>
          <w:spacing w:val="-2"/>
        </w:rPr>
        <w:t>tài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liệu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tuyên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truyền</w:t>
      </w:r>
      <w:proofErr w:type="spellEnd"/>
      <w:r w:rsidR="00F60798" w:rsidRPr="003022D8">
        <w:rPr>
          <w:bCs/>
          <w:spacing w:val="-2"/>
        </w:rPr>
        <w:t xml:space="preserve"> “</w:t>
      </w:r>
      <w:proofErr w:type="spellStart"/>
      <w:r w:rsidR="00F60798" w:rsidRPr="003022D8">
        <w:rPr>
          <w:bCs/>
          <w:spacing w:val="-2"/>
        </w:rPr>
        <w:t>Vấn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nạn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tiếng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ồn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và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hành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động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của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chúng</w:t>
      </w:r>
      <w:proofErr w:type="spellEnd"/>
      <w:r w:rsidR="00F60798" w:rsidRPr="003022D8">
        <w:rPr>
          <w:bCs/>
          <w:spacing w:val="-2"/>
        </w:rPr>
        <w:t xml:space="preserve"> ta” </w:t>
      </w:r>
      <w:proofErr w:type="spellStart"/>
      <w:r w:rsidR="00F60798">
        <w:rPr>
          <w:bCs/>
          <w:spacing w:val="-2"/>
        </w:rPr>
        <w:t>đến</w:t>
      </w:r>
      <w:proofErr w:type="spellEnd"/>
      <w:r w:rsidR="00F6079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cán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bộ</w:t>
      </w:r>
      <w:proofErr w:type="spellEnd"/>
      <w:r w:rsidR="00F60798" w:rsidRPr="003022D8">
        <w:rPr>
          <w:bCs/>
          <w:spacing w:val="-2"/>
        </w:rPr>
        <w:t xml:space="preserve">, </w:t>
      </w:r>
      <w:proofErr w:type="spellStart"/>
      <w:r w:rsidR="00F60798" w:rsidRPr="003022D8">
        <w:rPr>
          <w:bCs/>
          <w:spacing w:val="-2"/>
        </w:rPr>
        <w:t>công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chức</w:t>
      </w:r>
      <w:proofErr w:type="spellEnd"/>
      <w:r w:rsidR="00F60798" w:rsidRPr="003022D8">
        <w:rPr>
          <w:bCs/>
          <w:spacing w:val="-2"/>
        </w:rPr>
        <w:t xml:space="preserve">, </w:t>
      </w:r>
      <w:proofErr w:type="spellStart"/>
      <w:r w:rsidR="00F60798" w:rsidRPr="003022D8">
        <w:rPr>
          <w:bCs/>
          <w:spacing w:val="-2"/>
        </w:rPr>
        <w:t>viên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chức</w:t>
      </w:r>
      <w:proofErr w:type="spellEnd"/>
      <w:r w:rsidR="00F60798" w:rsidRPr="003022D8">
        <w:rPr>
          <w:bCs/>
          <w:spacing w:val="-2"/>
        </w:rPr>
        <w:t xml:space="preserve">, </w:t>
      </w:r>
      <w:proofErr w:type="spellStart"/>
      <w:r w:rsidR="00F60798" w:rsidRPr="003022D8">
        <w:rPr>
          <w:bCs/>
          <w:spacing w:val="-2"/>
        </w:rPr>
        <w:t>người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lao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động</w:t>
      </w:r>
      <w:proofErr w:type="spellEnd"/>
      <w:r w:rsidR="00F60798">
        <w:rPr>
          <w:bCs/>
          <w:spacing w:val="-2"/>
        </w:rPr>
        <w:t xml:space="preserve">, </w:t>
      </w:r>
      <w:proofErr w:type="spellStart"/>
      <w:r w:rsidR="00F60798">
        <w:rPr>
          <w:bCs/>
          <w:spacing w:val="-2"/>
        </w:rPr>
        <w:t>phụ</w:t>
      </w:r>
      <w:proofErr w:type="spellEnd"/>
      <w:r w:rsidR="00F60798">
        <w:rPr>
          <w:bCs/>
          <w:spacing w:val="-2"/>
        </w:rPr>
        <w:t xml:space="preserve"> </w:t>
      </w:r>
      <w:proofErr w:type="spellStart"/>
      <w:r w:rsidR="00F60798">
        <w:rPr>
          <w:bCs/>
          <w:spacing w:val="-2"/>
        </w:rPr>
        <w:t>huynh</w:t>
      </w:r>
      <w:proofErr w:type="spellEnd"/>
      <w:r w:rsidR="00F60798">
        <w:rPr>
          <w:bCs/>
          <w:spacing w:val="-2"/>
        </w:rPr>
        <w:t xml:space="preserve"> </w:t>
      </w:r>
      <w:proofErr w:type="spellStart"/>
      <w:r w:rsidR="00F60798">
        <w:rPr>
          <w:bCs/>
          <w:spacing w:val="-2"/>
        </w:rPr>
        <w:t>và</w:t>
      </w:r>
      <w:proofErr w:type="spellEnd"/>
      <w:r w:rsidR="00F60798">
        <w:rPr>
          <w:bCs/>
          <w:spacing w:val="-2"/>
        </w:rPr>
        <w:t xml:space="preserve"> </w:t>
      </w:r>
      <w:proofErr w:type="spellStart"/>
      <w:r w:rsidR="00F60798">
        <w:rPr>
          <w:bCs/>
          <w:spacing w:val="-2"/>
        </w:rPr>
        <w:t>học</w:t>
      </w:r>
      <w:proofErr w:type="spellEnd"/>
      <w:r w:rsidR="00F60798">
        <w:rPr>
          <w:bCs/>
          <w:spacing w:val="-2"/>
        </w:rPr>
        <w:t xml:space="preserve"> </w:t>
      </w:r>
      <w:proofErr w:type="spellStart"/>
      <w:r w:rsidR="00F60798">
        <w:rPr>
          <w:bCs/>
          <w:spacing w:val="-2"/>
        </w:rPr>
        <w:t>sinh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>
        <w:rPr>
          <w:bCs/>
          <w:spacing w:val="-2"/>
        </w:rPr>
        <w:t>để</w:t>
      </w:r>
      <w:proofErr w:type="spellEnd"/>
      <w:r w:rsidR="00F6079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vận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động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chấp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hành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các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quy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định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về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tiếng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ồn</w:t>
      </w:r>
      <w:proofErr w:type="spellEnd"/>
      <w:r w:rsidR="00F60798" w:rsidRPr="003022D8">
        <w:rPr>
          <w:bCs/>
          <w:spacing w:val="-2"/>
        </w:rPr>
        <w:t xml:space="preserve">, </w:t>
      </w:r>
      <w:proofErr w:type="spellStart"/>
      <w:r w:rsidR="00F60798" w:rsidRPr="003022D8">
        <w:rPr>
          <w:bCs/>
          <w:spacing w:val="-2"/>
        </w:rPr>
        <w:t>hạn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chế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tiếng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ồn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trong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khu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dân</w:t>
      </w:r>
      <w:proofErr w:type="spellEnd"/>
      <w:r w:rsidR="00F60798" w:rsidRPr="003022D8">
        <w:rPr>
          <w:bCs/>
          <w:spacing w:val="-2"/>
        </w:rPr>
        <w:t xml:space="preserve"> </w:t>
      </w:r>
      <w:proofErr w:type="spellStart"/>
      <w:r w:rsidR="00F60798" w:rsidRPr="003022D8">
        <w:rPr>
          <w:bCs/>
          <w:spacing w:val="-2"/>
        </w:rPr>
        <w:t>cư</w:t>
      </w:r>
      <w:proofErr w:type="spellEnd"/>
      <w:r w:rsidR="00F60798" w:rsidRPr="003022D8">
        <w:rPr>
          <w:bCs/>
          <w:spacing w:val="-2"/>
        </w:rPr>
        <w:t>.</w:t>
      </w:r>
    </w:p>
    <w:p w14:paraId="66B5B8D1" w14:textId="10749D43" w:rsidR="00520B3E" w:rsidRDefault="00520B3E" w:rsidP="00F60798">
      <w:pPr>
        <w:tabs>
          <w:tab w:val="left" w:pos="851"/>
        </w:tabs>
        <w:spacing w:before="120" w:after="120"/>
        <w:ind w:firstLine="567"/>
        <w:jc w:val="both"/>
        <w:rPr>
          <w:bCs/>
        </w:rPr>
      </w:pPr>
      <w:r>
        <w:rPr>
          <w:bCs/>
          <w:spacing w:val="-2"/>
        </w:rPr>
        <w:t xml:space="preserve">2. </w:t>
      </w:r>
      <w:proofErr w:type="spellStart"/>
      <w:r w:rsidRPr="006B6235">
        <w:rPr>
          <w:bCs/>
        </w:rPr>
        <w:t>Tổ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chức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treo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băng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rôn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tuyên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truyền</w:t>
      </w:r>
      <w:proofErr w:type="spellEnd"/>
      <w:r w:rsidRPr="006B6235">
        <w:rPr>
          <w:bCs/>
        </w:rPr>
        <w:t xml:space="preserve"> </w:t>
      </w:r>
      <w:proofErr w:type="spellStart"/>
      <w:r w:rsidRPr="006B6235">
        <w:rPr>
          <w:bCs/>
        </w:rPr>
        <w:t>tại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cổng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 w:rsidR="002631C5">
        <w:rPr>
          <w:bCs/>
        </w:rPr>
        <w:t>khuôn</w:t>
      </w:r>
      <w:proofErr w:type="spellEnd"/>
      <w:r w:rsidR="002631C5">
        <w:rPr>
          <w:bCs/>
        </w:rPr>
        <w:t xml:space="preserve"> </w:t>
      </w:r>
      <w:proofErr w:type="spellStart"/>
      <w:r w:rsidR="002631C5">
        <w:rPr>
          <w:bCs/>
        </w:rPr>
        <w:t>viên</w:t>
      </w:r>
      <w:proofErr w:type="spellEnd"/>
      <w:r w:rsidR="002631C5">
        <w:rPr>
          <w:bCs/>
        </w:rPr>
        <w:t xml:space="preserve">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>.</w:t>
      </w:r>
    </w:p>
    <w:p w14:paraId="36A24ECA" w14:textId="4DD20D73" w:rsidR="00426B0D" w:rsidRDefault="00426B0D" w:rsidP="00F60798">
      <w:pPr>
        <w:tabs>
          <w:tab w:val="left" w:pos="851"/>
        </w:tabs>
        <w:spacing w:before="120" w:after="120"/>
        <w:ind w:firstLine="567"/>
        <w:jc w:val="both"/>
        <w:rPr>
          <w:bCs/>
        </w:rPr>
      </w:pPr>
      <w:r>
        <w:rPr>
          <w:bCs/>
        </w:rPr>
        <w:t xml:space="preserve">3. </w:t>
      </w:r>
      <w:proofErr w:type="spellStart"/>
      <w:r w:rsidR="00E369CE">
        <w:rPr>
          <w:bCs/>
        </w:rPr>
        <w:t>Báo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cáo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kết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quả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triển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khai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thực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hiện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về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Phòng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Giáo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dục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và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Đào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tạo</w:t>
      </w:r>
      <w:proofErr w:type="spellEnd"/>
      <w:r w:rsidR="00E369CE">
        <w:rPr>
          <w:bCs/>
        </w:rPr>
        <w:t xml:space="preserve"> (</w:t>
      </w:r>
      <w:proofErr w:type="spellStart"/>
      <w:r w:rsidR="00E369CE">
        <w:rPr>
          <w:bCs/>
        </w:rPr>
        <w:t>Thầy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Trần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Huệ</w:t>
      </w:r>
      <w:proofErr w:type="spellEnd"/>
      <w:r w:rsidR="00E369CE">
        <w:rPr>
          <w:bCs/>
        </w:rPr>
        <w:t xml:space="preserve"> </w:t>
      </w:r>
      <w:proofErr w:type="spellStart"/>
      <w:r w:rsidR="00E369CE">
        <w:rPr>
          <w:bCs/>
        </w:rPr>
        <w:t>Mẫn</w:t>
      </w:r>
      <w:proofErr w:type="spellEnd"/>
      <w:r w:rsidR="00E369CE">
        <w:rPr>
          <w:bCs/>
        </w:rPr>
        <w:t>)</w:t>
      </w:r>
      <w:r w:rsidR="004B0EC0">
        <w:rPr>
          <w:bCs/>
        </w:rPr>
        <w:t xml:space="preserve"> </w:t>
      </w:r>
      <w:proofErr w:type="spellStart"/>
      <w:r w:rsidR="004B0EC0">
        <w:rPr>
          <w:bCs/>
        </w:rPr>
        <w:t>chậm</w:t>
      </w:r>
      <w:proofErr w:type="spellEnd"/>
      <w:r w:rsidR="004B0EC0">
        <w:rPr>
          <w:bCs/>
        </w:rPr>
        <w:t xml:space="preserve"> </w:t>
      </w:r>
      <w:proofErr w:type="spellStart"/>
      <w:r w:rsidR="004B0EC0">
        <w:rPr>
          <w:bCs/>
        </w:rPr>
        <w:t>nhất</w:t>
      </w:r>
      <w:proofErr w:type="spellEnd"/>
      <w:r w:rsidR="004B0EC0">
        <w:rPr>
          <w:bCs/>
        </w:rPr>
        <w:t xml:space="preserve"> </w:t>
      </w:r>
      <w:proofErr w:type="spellStart"/>
      <w:r w:rsidR="004B0EC0">
        <w:rPr>
          <w:bCs/>
        </w:rPr>
        <w:t>ngày</w:t>
      </w:r>
      <w:proofErr w:type="spellEnd"/>
      <w:r w:rsidR="004B0EC0">
        <w:rPr>
          <w:bCs/>
        </w:rPr>
        <w:t xml:space="preserve"> 20/6/2021.</w:t>
      </w:r>
    </w:p>
    <w:p w14:paraId="0C6E3536" w14:textId="0A94A7D1" w:rsidR="00F66F9A" w:rsidRDefault="00F66F9A" w:rsidP="00F60798">
      <w:pPr>
        <w:tabs>
          <w:tab w:val="left" w:pos="851"/>
        </w:tabs>
        <w:spacing w:before="120" w:after="120"/>
        <w:ind w:firstLine="567"/>
        <w:jc w:val="both"/>
        <w:rPr>
          <w:i/>
          <w:iCs/>
        </w:rPr>
      </w:pPr>
      <w:r w:rsidRPr="00F66F9A">
        <w:rPr>
          <w:bCs/>
          <w:i/>
          <w:iCs/>
        </w:rPr>
        <w:t>(</w:t>
      </w:r>
      <w:proofErr w:type="spellStart"/>
      <w:r w:rsidRPr="00F66F9A">
        <w:rPr>
          <w:bCs/>
          <w:i/>
          <w:iCs/>
        </w:rPr>
        <w:t>Đính</w:t>
      </w:r>
      <w:proofErr w:type="spellEnd"/>
      <w:r w:rsidRPr="00F66F9A">
        <w:rPr>
          <w:bCs/>
          <w:i/>
          <w:iCs/>
        </w:rPr>
        <w:t xml:space="preserve"> </w:t>
      </w:r>
      <w:proofErr w:type="spellStart"/>
      <w:r w:rsidRPr="00F66F9A">
        <w:rPr>
          <w:bCs/>
          <w:i/>
          <w:iCs/>
        </w:rPr>
        <w:t>kèm</w:t>
      </w:r>
      <w:proofErr w:type="spellEnd"/>
      <w:r w:rsidRPr="00F66F9A">
        <w:rPr>
          <w:bCs/>
          <w:i/>
          <w:iCs/>
        </w:rPr>
        <w:t xml:space="preserve"> </w:t>
      </w:r>
      <w:proofErr w:type="spellStart"/>
      <w:r w:rsidRPr="00F66F9A">
        <w:rPr>
          <w:i/>
          <w:iCs/>
        </w:rPr>
        <w:t>tài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liệu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hỗ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trợ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truyền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thông</w:t>
      </w:r>
      <w:proofErr w:type="spellEnd"/>
      <w:r w:rsidRPr="00F66F9A">
        <w:rPr>
          <w:i/>
          <w:iCs/>
        </w:rPr>
        <w:t xml:space="preserve"> “</w:t>
      </w:r>
      <w:proofErr w:type="spellStart"/>
      <w:r w:rsidRPr="00F66F9A">
        <w:rPr>
          <w:i/>
          <w:iCs/>
        </w:rPr>
        <w:t>Vấn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nạn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tiếng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ồn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và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hành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động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của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chúng</w:t>
      </w:r>
      <w:proofErr w:type="spellEnd"/>
      <w:r w:rsidRPr="00F66F9A">
        <w:rPr>
          <w:i/>
          <w:iCs/>
        </w:rPr>
        <w:t xml:space="preserve"> ta” </w:t>
      </w:r>
      <w:proofErr w:type="spellStart"/>
      <w:r w:rsidRPr="00F66F9A">
        <w:rPr>
          <w:i/>
          <w:iCs/>
        </w:rPr>
        <w:t>của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Sở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Tài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nguyên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và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Môi</w:t>
      </w:r>
      <w:proofErr w:type="spellEnd"/>
      <w:r w:rsidRPr="00F66F9A">
        <w:rPr>
          <w:i/>
          <w:iCs/>
        </w:rPr>
        <w:t xml:space="preserve"> </w:t>
      </w:r>
      <w:proofErr w:type="spellStart"/>
      <w:r w:rsidRPr="00F66F9A">
        <w:rPr>
          <w:i/>
          <w:iCs/>
        </w:rPr>
        <w:t>trường</w:t>
      </w:r>
      <w:proofErr w:type="spellEnd"/>
      <w:r w:rsidRPr="00F66F9A">
        <w:rPr>
          <w:i/>
          <w:iCs/>
        </w:rPr>
        <w:t>)</w:t>
      </w:r>
    </w:p>
    <w:p w14:paraId="5FA9D2AD" w14:textId="4AA3EDA2" w:rsidR="00C14A67" w:rsidRDefault="00C14A67" w:rsidP="00C14A67">
      <w:pPr>
        <w:tabs>
          <w:tab w:val="left" w:pos="851"/>
        </w:tabs>
        <w:spacing w:before="120" w:after="120"/>
        <w:ind w:firstLine="567"/>
        <w:jc w:val="both"/>
      </w:pPr>
      <w:proofErr w:type="spellStart"/>
      <w:r w:rsidRPr="00C14A67">
        <w:t>Trên</w:t>
      </w:r>
      <w:proofErr w:type="spellEnd"/>
      <w:r w:rsidRPr="00C14A67">
        <w:t xml:space="preserve"> </w:t>
      </w:r>
      <w:proofErr w:type="spellStart"/>
      <w:r w:rsidRPr="00C14A67">
        <w:t>đây</w:t>
      </w:r>
      <w:proofErr w:type="spellEnd"/>
      <w:r w:rsidRPr="00C14A67">
        <w:t xml:space="preserve"> </w:t>
      </w:r>
      <w:proofErr w:type="spellStart"/>
      <w:r w:rsidRPr="00C14A67">
        <w:t>là</w:t>
      </w:r>
      <w:proofErr w:type="spellEnd"/>
      <w:r w:rsidRPr="00C14A67">
        <w:t xml:space="preserve"> ý </w:t>
      </w:r>
      <w:proofErr w:type="spellStart"/>
      <w:r w:rsidRPr="00C14A67">
        <w:t>kiến</w:t>
      </w:r>
      <w:proofErr w:type="spellEnd"/>
      <w:r w:rsidRPr="00C14A67">
        <w:t xml:space="preserve"> </w:t>
      </w:r>
      <w:proofErr w:type="spellStart"/>
      <w:r w:rsidRPr="00C14A67">
        <w:t>chỉ</w:t>
      </w:r>
      <w:proofErr w:type="spellEnd"/>
      <w:r w:rsidRPr="00C14A67">
        <w:t xml:space="preserve"> </w:t>
      </w:r>
      <w:proofErr w:type="spellStart"/>
      <w:r w:rsidRPr="00C14A67">
        <w:t>đạo</w:t>
      </w:r>
      <w:proofErr w:type="spellEnd"/>
      <w:r w:rsidRPr="00C14A67">
        <w:t xml:space="preserve"> </w:t>
      </w:r>
      <w:proofErr w:type="spellStart"/>
      <w:r w:rsidRPr="00C14A67">
        <w:t>của</w:t>
      </w:r>
      <w:proofErr w:type="spellEnd"/>
      <w:r w:rsidRPr="00C14A67">
        <w:t xml:space="preserve"> </w:t>
      </w:r>
      <w:proofErr w:type="spellStart"/>
      <w:r w:rsidRPr="00C14A67">
        <w:t>Phòng</w:t>
      </w:r>
      <w:proofErr w:type="spellEnd"/>
      <w:r w:rsidRPr="00C14A67">
        <w:t xml:space="preserve"> </w:t>
      </w:r>
      <w:proofErr w:type="spellStart"/>
      <w:r w:rsidRPr="00C14A67">
        <w:t>Giáo</w:t>
      </w:r>
      <w:proofErr w:type="spellEnd"/>
      <w:r w:rsidRPr="00C14A67">
        <w:t xml:space="preserve"> </w:t>
      </w:r>
      <w:proofErr w:type="spellStart"/>
      <w:r w:rsidRPr="00C14A67">
        <w:t>dục</w:t>
      </w:r>
      <w:proofErr w:type="spellEnd"/>
      <w:r w:rsidRPr="00C14A67">
        <w:t xml:space="preserve"> </w:t>
      </w:r>
      <w:proofErr w:type="spellStart"/>
      <w:r w:rsidRPr="00C14A67">
        <w:t>và</w:t>
      </w:r>
      <w:proofErr w:type="spellEnd"/>
      <w:r w:rsidRPr="00C14A67">
        <w:t xml:space="preserve"> </w:t>
      </w:r>
      <w:proofErr w:type="spellStart"/>
      <w:r w:rsidRPr="00C14A67">
        <w:t>Đào</w:t>
      </w:r>
      <w:proofErr w:type="spellEnd"/>
      <w:r w:rsidRPr="00C14A67">
        <w:t xml:space="preserve"> </w:t>
      </w:r>
      <w:proofErr w:type="spellStart"/>
      <w:r w:rsidRPr="00C14A67">
        <w:t>tạo</w:t>
      </w:r>
      <w:proofErr w:type="spellEnd"/>
      <w:r w:rsidRPr="00C14A67">
        <w:t xml:space="preserve"> </w:t>
      </w:r>
      <w:proofErr w:type="spellStart"/>
      <w:r w:rsidRPr="00C14A67">
        <w:t>về</w:t>
      </w:r>
      <w:proofErr w:type="spellEnd"/>
      <w:r w:rsidRPr="00C14A67">
        <w:t xml:space="preserve"> </w:t>
      </w:r>
      <w:proofErr w:type="spellStart"/>
      <w:r w:rsidRPr="00C14A67">
        <w:t>phổ</w:t>
      </w:r>
      <w:proofErr w:type="spellEnd"/>
      <w:r w:rsidRPr="00C14A67">
        <w:t xml:space="preserve"> </w:t>
      </w:r>
      <w:proofErr w:type="spellStart"/>
      <w:r w:rsidRPr="00C14A67">
        <w:t>biến</w:t>
      </w:r>
      <w:proofErr w:type="spellEnd"/>
      <w:r w:rsidRPr="00C14A67">
        <w:t xml:space="preserve"> </w:t>
      </w:r>
      <w:proofErr w:type="spellStart"/>
      <w:r w:rsidRPr="00C14A67">
        <w:t>tài</w:t>
      </w:r>
      <w:proofErr w:type="spellEnd"/>
      <w:r w:rsidRPr="00C14A67">
        <w:t xml:space="preserve"> </w:t>
      </w:r>
      <w:proofErr w:type="spellStart"/>
      <w:r w:rsidRPr="00C14A67">
        <w:t>liệu</w:t>
      </w:r>
      <w:proofErr w:type="spellEnd"/>
      <w:r w:rsidRPr="00C14A67">
        <w:t xml:space="preserve"> </w:t>
      </w:r>
      <w:proofErr w:type="spellStart"/>
      <w:r w:rsidRPr="00C14A67">
        <w:t>hỗ</w:t>
      </w:r>
      <w:proofErr w:type="spellEnd"/>
      <w:r w:rsidRPr="00C14A67">
        <w:t xml:space="preserve"> </w:t>
      </w:r>
      <w:proofErr w:type="spellStart"/>
      <w:r w:rsidRPr="00C14A67">
        <w:t>trợ</w:t>
      </w:r>
      <w:proofErr w:type="spellEnd"/>
      <w:r w:rsidRPr="00C14A67">
        <w:t xml:space="preserve"> </w:t>
      </w:r>
      <w:proofErr w:type="spellStart"/>
      <w:r w:rsidRPr="00C14A67">
        <w:t>truyền</w:t>
      </w:r>
      <w:proofErr w:type="spellEnd"/>
      <w:r w:rsidRPr="00C14A67">
        <w:t xml:space="preserve"> </w:t>
      </w:r>
      <w:proofErr w:type="spellStart"/>
      <w:r w:rsidRPr="00C14A67">
        <w:t>thông</w:t>
      </w:r>
      <w:proofErr w:type="spellEnd"/>
      <w:r w:rsidRPr="00C14A67">
        <w:t xml:space="preserve"> </w:t>
      </w:r>
      <w:proofErr w:type="spellStart"/>
      <w:r w:rsidRPr="00C14A67">
        <w:t>trong</w:t>
      </w:r>
      <w:proofErr w:type="spellEnd"/>
      <w:r w:rsidRPr="00C14A67">
        <w:t xml:space="preserve"> “</w:t>
      </w:r>
      <w:proofErr w:type="spellStart"/>
      <w:r w:rsidRPr="00C14A67">
        <w:t>Vấn</w:t>
      </w:r>
      <w:proofErr w:type="spellEnd"/>
      <w:r w:rsidRPr="00C14A67">
        <w:t xml:space="preserve"> </w:t>
      </w:r>
      <w:proofErr w:type="spellStart"/>
      <w:r w:rsidRPr="00C14A67">
        <w:t>nạn</w:t>
      </w:r>
      <w:proofErr w:type="spellEnd"/>
      <w:r w:rsidRPr="00C14A67">
        <w:t xml:space="preserve"> </w:t>
      </w:r>
      <w:proofErr w:type="spellStart"/>
      <w:r w:rsidRPr="00C14A67">
        <w:t>tiếng</w:t>
      </w:r>
      <w:proofErr w:type="spellEnd"/>
      <w:r w:rsidRPr="00C14A67">
        <w:t xml:space="preserve"> </w:t>
      </w:r>
      <w:proofErr w:type="spellStart"/>
      <w:r w:rsidRPr="00C14A67">
        <w:t>ồn</w:t>
      </w:r>
      <w:proofErr w:type="spellEnd"/>
      <w:r w:rsidRPr="00C14A67">
        <w:t xml:space="preserve"> </w:t>
      </w:r>
      <w:proofErr w:type="spellStart"/>
      <w:r w:rsidRPr="00C14A67">
        <w:t>và</w:t>
      </w:r>
      <w:proofErr w:type="spellEnd"/>
      <w:r w:rsidRPr="00C14A67">
        <w:t xml:space="preserve"> </w:t>
      </w:r>
      <w:proofErr w:type="spellStart"/>
      <w:r w:rsidRPr="00C14A67">
        <w:t>hành</w:t>
      </w:r>
      <w:proofErr w:type="spellEnd"/>
      <w:r w:rsidRPr="00C14A67">
        <w:t xml:space="preserve"> </w:t>
      </w:r>
      <w:proofErr w:type="spellStart"/>
      <w:r w:rsidRPr="00C14A67">
        <w:t>động</w:t>
      </w:r>
      <w:proofErr w:type="spellEnd"/>
      <w:r w:rsidRPr="00C14A67">
        <w:t xml:space="preserve"> </w:t>
      </w:r>
      <w:proofErr w:type="spellStart"/>
      <w:r w:rsidRPr="00C14A67">
        <w:t>của</w:t>
      </w:r>
      <w:proofErr w:type="spellEnd"/>
      <w:r w:rsidRPr="00C14A67">
        <w:t xml:space="preserve"> </w:t>
      </w:r>
      <w:proofErr w:type="spellStart"/>
      <w:r w:rsidRPr="00C14A67">
        <w:t>chúng</w:t>
      </w:r>
      <w:proofErr w:type="spellEnd"/>
      <w:r w:rsidRPr="00C14A67">
        <w:t xml:space="preserve"> ta”.</w:t>
      </w:r>
      <w:r w:rsidR="004B0EC0">
        <w:t>/.</w:t>
      </w:r>
    </w:p>
    <w:p w14:paraId="0DE03D97" w14:textId="77777777" w:rsidR="00CC6BE4" w:rsidRPr="00CC6BE4" w:rsidRDefault="00CC6BE4" w:rsidP="00C14A67">
      <w:pPr>
        <w:tabs>
          <w:tab w:val="left" w:pos="851"/>
        </w:tabs>
        <w:spacing w:before="120" w:after="120"/>
        <w:ind w:firstLine="567"/>
        <w:jc w:val="both"/>
        <w:rPr>
          <w:sz w:val="4"/>
          <w:szCs w:val="4"/>
        </w:rPr>
      </w:pPr>
    </w:p>
    <w:p w14:paraId="5B877621" w14:textId="6685C3D9" w:rsidR="00CC6BE4" w:rsidRPr="00F728C9" w:rsidRDefault="00CC6BE4" w:rsidP="00CC6BE4">
      <w:pPr>
        <w:spacing w:before="0"/>
        <w:ind w:left="0" w:firstLine="0"/>
        <w:jc w:val="both"/>
        <w:rPr>
          <w:b/>
          <w:szCs w:val="22"/>
        </w:rPr>
      </w:pPr>
      <w:proofErr w:type="spellStart"/>
      <w:r w:rsidRPr="00CC6BE4">
        <w:rPr>
          <w:b/>
          <w:i/>
          <w:sz w:val="24"/>
          <w:szCs w:val="18"/>
        </w:rPr>
        <w:t>Nơi</w:t>
      </w:r>
      <w:proofErr w:type="spellEnd"/>
      <w:r w:rsidRPr="00CC6BE4">
        <w:rPr>
          <w:b/>
          <w:i/>
          <w:sz w:val="24"/>
          <w:szCs w:val="18"/>
        </w:rPr>
        <w:t xml:space="preserve"> </w:t>
      </w:r>
      <w:proofErr w:type="spellStart"/>
      <w:r w:rsidRPr="00CC6BE4">
        <w:rPr>
          <w:b/>
          <w:i/>
          <w:sz w:val="24"/>
          <w:szCs w:val="18"/>
        </w:rPr>
        <w:t>nhận</w:t>
      </w:r>
      <w:proofErr w:type="spellEnd"/>
      <w:r w:rsidRPr="00CC6BE4">
        <w:rPr>
          <w:b/>
          <w:i/>
          <w:sz w:val="24"/>
          <w:szCs w:val="18"/>
        </w:rPr>
        <w:t>:</w:t>
      </w:r>
      <w:r w:rsidRPr="00F728C9">
        <w:rPr>
          <w:i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</w:t>
      </w:r>
      <w:proofErr w:type="spellStart"/>
      <w:r w:rsidRPr="00F728C9">
        <w:rPr>
          <w:b/>
          <w:szCs w:val="22"/>
        </w:rPr>
        <w:t>TRƯỞNG</w:t>
      </w:r>
      <w:proofErr w:type="spellEnd"/>
      <w:r w:rsidRPr="00F728C9">
        <w:rPr>
          <w:b/>
          <w:szCs w:val="22"/>
        </w:rPr>
        <w:t xml:space="preserve"> </w:t>
      </w:r>
      <w:proofErr w:type="spellStart"/>
      <w:r w:rsidRPr="00F728C9">
        <w:rPr>
          <w:b/>
          <w:szCs w:val="22"/>
        </w:rPr>
        <w:t>PHÒNG</w:t>
      </w:r>
      <w:proofErr w:type="spellEnd"/>
    </w:p>
    <w:p w14:paraId="76CBC5D9" w14:textId="136BFF8C" w:rsidR="00CC6BE4" w:rsidRPr="00F728C9" w:rsidRDefault="00CC6BE4" w:rsidP="00CC6BE4">
      <w:pPr>
        <w:spacing w:before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728C9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 w:rsidRPr="00F728C9">
        <w:rPr>
          <w:sz w:val="22"/>
          <w:szCs w:val="22"/>
        </w:rPr>
        <w:t>;</w:t>
      </w:r>
    </w:p>
    <w:p w14:paraId="02720B53" w14:textId="13581E29" w:rsidR="00CC6BE4" w:rsidRPr="006B2C9F" w:rsidRDefault="00CC6BE4" w:rsidP="00CC6BE4">
      <w:pPr>
        <w:spacing w:before="0"/>
        <w:ind w:left="0" w:firstLine="0"/>
        <w:jc w:val="both"/>
      </w:pPr>
      <w:r>
        <w:rPr>
          <w:sz w:val="22"/>
          <w:szCs w:val="22"/>
        </w:rPr>
        <w:t xml:space="preserve"> </w:t>
      </w:r>
      <w:r w:rsidRPr="00F728C9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</w:t>
      </w:r>
      <w:r w:rsidRPr="00F728C9">
        <w:rPr>
          <w:sz w:val="22"/>
          <w:szCs w:val="22"/>
        </w:rPr>
        <w:t>ưu</w:t>
      </w:r>
      <w:proofErr w:type="spellEnd"/>
      <w:r w:rsidRPr="00F728C9">
        <w:rPr>
          <w:sz w:val="22"/>
          <w:szCs w:val="22"/>
        </w:rPr>
        <w:t xml:space="preserve"> VP.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291B6F" w14:textId="15F6D58F" w:rsidR="00CC6BE4" w:rsidRPr="0025778A" w:rsidRDefault="00CC6BE4" w:rsidP="00CC6BE4">
      <w:pPr>
        <w:jc w:val="both"/>
        <w:rPr>
          <w:i/>
          <w:i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482B">
        <w:rPr>
          <w:sz w:val="22"/>
          <w:szCs w:val="22"/>
        </w:rPr>
        <w:t xml:space="preserve">       </w:t>
      </w:r>
      <w:r w:rsidRPr="007F20EA">
        <w:rPr>
          <w:i/>
          <w:iCs/>
          <w:sz w:val="22"/>
          <w:szCs w:val="22"/>
        </w:rPr>
        <w:t xml:space="preserve"> </w:t>
      </w:r>
      <w:r w:rsidR="0043482B">
        <w:rPr>
          <w:i/>
          <w:iCs/>
        </w:rPr>
        <w:t>(</w:t>
      </w:r>
      <w:proofErr w:type="spellStart"/>
      <w:r w:rsidR="0043482B">
        <w:rPr>
          <w:i/>
          <w:iCs/>
        </w:rPr>
        <w:t>Đã</w:t>
      </w:r>
      <w:proofErr w:type="spellEnd"/>
      <w:r w:rsidR="0043482B">
        <w:rPr>
          <w:i/>
          <w:iCs/>
        </w:rPr>
        <w:t xml:space="preserve"> </w:t>
      </w:r>
      <w:proofErr w:type="spellStart"/>
      <w:r w:rsidR="0043482B">
        <w:rPr>
          <w:i/>
          <w:iCs/>
        </w:rPr>
        <w:t>ký</w:t>
      </w:r>
      <w:proofErr w:type="spellEnd"/>
      <w:r w:rsidR="0043482B">
        <w:rPr>
          <w:i/>
          <w:iCs/>
        </w:rPr>
        <w:t>)</w:t>
      </w:r>
      <w:r w:rsidRPr="007F20EA">
        <w:rPr>
          <w:i/>
          <w:iCs/>
          <w:sz w:val="22"/>
          <w:szCs w:val="22"/>
        </w:rPr>
        <w:t xml:space="preserve">       </w:t>
      </w:r>
    </w:p>
    <w:p w14:paraId="000E5895" w14:textId="77777777" w:rsidR="00CC6BE4" w:rsidRDefault="00CC6BE4" w:rsidP="00CC6BE4">
      <w:pPr>
        <w:jc w:val="both"/>
        <w:rPr>
          <w:sz w:val="22"/>
          <w:szCs w:val="22"/>
        </w:rPr>
      </w:pPr>
    </w:p>
    <w:p w14:paraId="4168FBDC" w14:textId="77777777" w:rsidR="00CC6BE4" w:rsidRPr="00D550B3" w:rsidRDefault="00CC6BE4" w:rsidP="00CC6BE4">
      <w:pPr>
        <w:jc w:val="both"/>
        <w:rPr>
          <w:sz w:val="12"/>
          <w:szCs w:val="12"/>
        </w:rPr>
      </w:pPr>
    </w:p>
    <w:p w14:paraId="7392F572" w14:textId="4B77B692" w:rsidR="00CC6BE4" w:rsidRPr="004E398C" w:rsidRDefault="00CC6BE4" w:rsidP="00CC6BE4">
      <w:pPr>
        <w:spacing w:before="0"/>
        <w:jc w:val="both"/>
      </w:pP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sz w:val="22"/>
          <w:szCs w:val="22"/>
        </w:rPr>
        <w:tab/>
      </w:r>
      <w:r w:rsidRPr="00F728C9">
        <w:rPr>
          <w:b/>
          <w:szCs w:val="22"/>
        </w:rPr>
        <w:t xml:space="preserve">     </w:t>
      </w:r>
      <w:r>
        <w:rPr>
          <w:b/>
          <w:szCs w:val="22"/>
        </w:rPr>
        <w:t xml:space="preserve">     </w:t>
      </w:r>
      <w:proofErr w:type="spellStart"/>
      <w:r w:rsidRPr="00F728C9">
        <w:rPr>
          <w:b/>
          <w:szCs w:val="22"/>
        </w:rPr>
        <w:t>Ngô</w:t>
      </w:r>
      <w:proofErr w:type="spellEnd"/>
      <w:r w:rsidRPr="00F728C9">
        <w:rPr>
          <w:b/>
          <w:szCs w:val="22"/>
        </w:rPr>
        <w:t xml:space="preserve"> </w:t>
      </w:r>
      <w:proofErr w:type="spellStart"/>
      <w:r w:rsidRPr="00F728C9">
        <w:rPr>
          <w:b/>
          <w:szCs w:val="22"/>
        </w:rPr>
        <w:t>Văn</w:t>
      </w:r>
      <w:proofErr w:type="spellEnd"/>
      <w:r w:rsidRPr="00F728C9">
        <w:rPr>
          <w:b/>
          <w:szCs w:val="22"/>
        </w:rPr>
        <w:t xml:space="preserve"> </w:t>
      </w:r>
      <w:proofErr w:type="spellStart"/>
      <w:r w:rsidRPr="00F728C9">
        <w:rPr>
          <w:b/>
          <w:szCs w:val="22"/>
        </w:rPr>
        <w:t>Tuyên</w:t>
      </w:r>
      <w:proofErr w:type="spellEnd"/>
    </w:p>
    <w:p w14:paraId="46BC262D" w14:textId="1104181C" w:rsidR="00396480" w:rsidRPr="00C14A67" w:rsidRDefault="00396480" w:rsidP="00C14A67">
      <w:pPr>
        <w:spacing w:before="120"/>
        <w:ind w:left="176"/>
        <w:jc w:val="both"/>
      </w:pPr>
    </w:p>
    <w:sectPr w:rsidR="00396480" w:rsidRPr="00C14A67" w:rsidSect="00A818E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80"/>
    <w:rsid w:val="0022577F"/>
    <w:rsid w:val="002631C5"/>
    <w:rsid w:val="00396480"/>
    <w:rsid w:val="003B1029"/>
    <w:rsid w:val="00426B0D"/>
    <w:rsid w:val="0043482B"/>
    <w:rsid w:val="004B0EC0"/>
    <w:rsid w:val="00520B3E"/>
    <w:rsid w:val="008745C7"/>
    <w:rsid w:val="00A818EE"/>
    <w:rsid w:val="00A84D1B"/>
    <w:rsid w:val="00AE4279"/>
    <w:rsid w:val="00C14A67"/>
    <w:rsid w:val="00CC6BE4"/>
    <w:rsid w:val="00D43291"/>
    <w:rsid w:val="00E369CE"/>
    <w:rsid w:val="00F60798"/>
    <w:rsid w:val="00F66F9A"/>
    <w:rsid w:val="00F71CE0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E6B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480"/>
    <w:pPr>
      <w:spacing w:before="60"/>
      <w:ind w:left="173" w:firstLine="7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98"/>
    <w:pPr>
      <w:ind w:left="720"/>
      <w:contextualSpacing/>
    </w:pPr>
  </w:style>
  <w:style w:type="character" w:styleId="Emphasis">
    <w:name w:val="Emphasis"/>
    <w:basedOn w:val="DefaultParagraphFont"/>
    <w:qFormat/>
    <w:rsid w:val="003B10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480"/>
    <w:pPr>
      <w:spacing w:before="60"/>
      <w:ind w:left="173" w:firstLine="7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98"/>
    <w:pPr>
      <w:ind w:left="720"/>
      <w:contextualSpacing/>
    </w:pPr>
  </w:style>
  <w:style w:type="character" w:styleId="Emphasis">
    <w:name w:val="Emphasis"/>
    <w:basedOn w:val="DefaultParagraphFont"/>
    <w:qFormat/>
    <w:rsid w:val="003B1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Hue Man</dc:creator>
  <cp:keywords/>
  <dc:description/>
  <cp:lastModifiedBy>MERCURY</cp:lastModifiedBy>
  <cp:revision>18</cp:revision>
  <cp:lastPrinted>2021-04-22T01:36:00Z</cp:lastPrinted>
  <dcterms:created xsi:type="dcterms:W3CDTF">2021-04-15T08:06:00Z</dcterms:created>
  <dcterms:modified xsi:type="dcterms:W3CDTF">2021-04-22T01:36:00Z</dcterms:modified>
</cp:coreProperties>
</file>